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535107" w14:textId="1B393F22" w:rsidR="009A074A" w:rsidRPr="00767150" w:rsidRDefault="00767150" w:rsidP="009A074A">
      <w:pPr>
        <w:spacing w:before="100" w:beforeAutospacing="1" w:after="100" w:afterAutospacing="1"/>
        <w:jc w:val="center"/>
        <w:rPr>
          <w:rFonts w:cstheme="minorHAnsi"/>
          <w:b/>
        </w:rPr>
      </w:pPr>
      <w:r>
        <w:rPr>
          <w:rFonts w:cstheme="minorHAnsi"/>
          <w:b/>
        </w:rPr>
        <w:t xml:space="preserve">Welder/Metal Fabrication </w:t>
      </w:r>
    </w:p>
    <w:p w14:paraId="20C98116" w14:textId="4DA4264A" w:rsidR="00767150" w:rsidRPr="00767150" w:rsidRDefault="00767150" w:rsidP="00D06998">
      <w:pPr>
        <w:spacing w:before="100" w:beforeAutospacing="1" w:after="100" w:afterAutospacing="1" w:line="240" w:lineRule="auto"/>
        <w:contextualSpacing/>
        <w:rPr>
          <w:rFonts w:cstheme="minorHAnsi"/>
        </w:rPr>
      </w:pPr>
      <w:r w:rsidRPr="00767150">
        <w:rPr>
          <w:rFonts w:cstheme="minorHAnsi"/>
        </w:rPr>
        <w:t>The job of Welder/Metal Fabricator is for the purpose of fabricating and welding parts/ assemblies in the manufacturing and production of commercial stainless-steel swimming pool equipment while meeting demand and completing work orders in a timely, efficient manner; and ensuring safety and resolving immediate safety concerns.  All welds are performed to company standards and finished products or projects are to conform to drawing and quality specifications.</w:t>
      </w:r>
    </w:p>
    <w:p w14:paraId="149A1279" w14:textId="77777777" w:rsidR="00767150" w:rsidRPr="00767150" w:rsidRDefault="00767150" w:rsidP="00D06998">
      <w:pPr>
        <w:spacing w:before="100" w:beforeAutospacing="1" w:after="100" w:afterAutospacing="1" w:line="240" w:lineRule="auto"/>
        <w:contextualSpacing/>
        <w:rPr>
          <w:rFonts w:cstheme="minorHAnsi"/>
        </w:rPr>
      </w:pPr>
    </w:p>
    <w:p w14:paraId="491389CA" w14:textId="2EC2C0D2" w:rsidR="00D06998" w:rsidRPr="00767150" w:rsidRDefault="00D06998" w:rsidP="00D06998">
      <w:pPr>
        <w:spacing w:before="100" w:beforeAutospacing="1" w:after="100" w:afterAutospacing="1" w:line="240" w:lineRule="auto"/>
        <w:contextualSpacing/>
        <w:rPr>
          <w:rFonts w:cstheme="minorHAnsi"/>
          <w:b/>
          <w:bCs/>
        </w:rPr>
      </w:pPr>
      <w:r w:rsidRPr="00767150">
        <w:rPr>
          <w:rFonts w:cstheme="minorHAnsi"/>
          <w:b/>
          <w:bCs/>
        </w:rPr>
        <w:t xml:space="preserve">Who We </w:t>
      </w:r>
      <w:r w:rsidR="00767150" w:rsidRPr="00767150">
        <w:rPr>
          <w:rFonts w:cstheme="minorHAnsi"/>
          <w:b/>
          <w:bCs/>
        </w:rPr>
        <w:t>Are?</w:t>
      </w:r>
    </w:p>
    <w:p w14:paraId="51B392C0" w14:textId="77777777" w:rsidR="00D06998" w:rsidRPr="00767150" w:rsidRDefault="00D06998" w:rsidP="00D06998">
      <w:pPr>
        <w:spacing w:before="100" w:beforeAutospacing="1" w:after="100" w:afterAutospacing="1" w:line="240" w:lineRule="auto"/>
        <w:contextualSpacing/>
        <w:rPr>
          <w:rFonts w:cstheme="minorHAnsi"/>
          <w:b/>
          <w:bCs/>
        </w:rPr>
      </w:pPr>
    </w:p>
    <w:p w14:paraId="2B5136F5" w14:textId="535667DA" w:rsidR="00D06998" w:rsidRPr="00767150" w:rsidRDefault="00D06998" w:rsidP="00D06998">
      <w:pPr>
        <w:spacing w:before="100" w:beforeAutospacing="1" w:after="100" w:afterAutospacing="1" w:line="240" w:lineRule="auto"/>
        <w:contextualSpacing/>
        <w:rPr>
          <w:rFonts w:cstheme="minorHAnsi"/>
        </w:rPr>
      </w:pPr>
      <w:r w:rsidRPr="00767150">
        <w:rPr>
          <w:rFonts w:cstheme="minorHAnsi"/>
        </w:rPr>
        <w:t xml:space="preserve">We help build communities through play and recreation and we do it in the most fun environment: water! Spectrum manufactures equipment for swimming pools, and we’ve been doing this here in Montana for over 45 years now. We wouldn’t have been around for this long if we didn’t have awesome people working for us and a fun company culture, but we think you should check it out for yourself! </w:t>
      </w:r>
    </w:p>
    <w:p w14:paraId="34DB08D6" w14:textId="77777777" w:rsidR="00D06998" w:rsidRPr="00767150" w:rsidRDefault="00D06998" w:rsidP="00D06998">
      <w:pPr>
        <w:spacing w:before="100" w:beforeAutospacing="1" w:after="100" w:afterAutospacing="1" w:line="240" w:lineRule="auto"/>
        <w:contextualSpacing/>
        <w:rPr>
          <w:rFonts w:cstheme="minorHAnsi"/>
          <w:b/>
          <w:bCs/>
        </w:rPr>
      </w:pPr>
    </w:p>
    <w:p w14:paraId="627A7B53" w14:textId="77777777" w:rsidR="00D06998" w:rsidRPr="00767150" w:rsidRDefault="004C0543" w:rsidP="00D06998">
      <w:pPr>
        <w:rPr>
          <w:rFonts w:cstheme="minorHAnsi"/>
          <w:b/>
        </w:rPr>
      </w:pPr>
      <w:r w:rsidRPr="00767150">
        <w:rPr>
          <w:rFonts w:cstheme="minorHAnsi"/>
          <w:b/>
        </w:rPr>
        <w:t xml:space="preserve">Your Daily </w:t>
      </w:r>
      <w:r w:rsidR="009A074A" w:rsidRPr="00767150">
        <w:rPr>
          <w:rFonts w:cstheme="minorHAnsi"/>
          <w:b/>
        </w:rPr>
        <w:t>Duties and Responsibilities will Include:</w:t>
      </w:r>
    </w:p>
    <w:p w14:paraId="248DD886" w14:textId="77777777" w:rsidR="00767150" w:rsidRPr="00767150" w:rsidRDefault="00767150" w:rsidP="00767150">
      <w:pPr>
        <w:numPr>
          <w:ilvl w:val="0"/>
          <w:numId w:val="7"/>
        </w:numPr>
        <w:spacing w:after="0" w:line="240" w:lineRule="auto"/>
        <w:rPr>
          <w:rFonts w:cstheme="minorHAnsi"/>
        </w:rPr>
      </w:pPr>
      <w:r w:rsidRPr="00767150">
        <w:rPr>
          <w:rFonts w:cstheme="minorHAnsi"/>
        </w:rPr>
        <w:t>Must be able to read, evaluate, and respond to product specifications, drawings, and perform normal mathematical calculations.</w:t>
      </w:r>
    </w:p>
    <w:p w14:paraId="70B858BB" w14:textId="77777777" w:rsidR="00767150" w:rsidRPr="00767150" w:rsidRDefault="00767150" w:rsidP="00767150">
      <w:pPr>
        <w:numPr>
          <w:ilvl w:val="0"/>
          <w:numId w:val="7"/>
        </w:numPr>
        <w:spacing w:after="0" w:line="240" w:lineRule="auto"/>
        <w:rPr>
          <w:rFonts w:cstheme="minorHAnsi"/>
        </w:rPr>
      </w:pPr>
      <w:r w:rsidRPr="00767150">
        <w:rPr>
          <w:rFonts w:cstheme="minorHAnsi"/>
        </w:rPr>
        <w:t>Performs welds on various products using MIG and TIG welding processes in all positions.  All parts and assemblies are type 304L and type 316L stainless steel.</w:t>
      </w:r>
    </w:p>
    <w:p w14:paraId="6B30E5C8" w14:textId="20EBF264" w:rsidR="00767150" w:rsidRPr="00767150" w:rsidRDefault="00767150" w:rsidP="00767150">
      <w:pPr>
        <w:numPr>
          <w:ilvl w:val="0"/>
          <w:numId w:val="7"/>
        </w:numPr>
        <w:spacing w:after="0" w:line="240" w:lineRule="auto"/>
        <w:rPr>
          <w:rFonts w:cstheme="minorHAnsi"/>
        </w:rPr>
      </w:pPr>
      <w:r w:rsidRPr="00767150">
        <w:rPr>
          <w:rFonts w:cstheme="minorHAnsi"/>
        </w:rPr>
        <w:t>Able to use and operate safely various shop equipment, power tools, and hand tools (e.g. chop saws, drill presses, iron worker, punch machines, cope grinders, disc grinders, belt sanders, hand drills, and toolbox tools).</w:t>
      </w:r>
    </w:p>
    <w:p w14:paraId="4DEC2091" w14:textId="77777777" w:rsidR="00767150" w:rsidRPr="00767150" w:rsidRDefault="00767150" w:rsidP="00767150">
      <w:pPr>
        <w:numPr>
          <w:ilvl w:val="0"/>
          <w:numId w:val="7"/>
        </w:numPr>
        <w:spacing w:after="0" w:line="240" w:lineRule="auto"/>
        <w:rPr>
          <w:rFonts w:cstheme="minorHAnsi"/>
        </w:rPr>
      </w:pPr>
      <w:r w:rsidRPr="00767150">
        <w:rPr>
          <w:rFonts w:cstheme="minorHAnsi"/>
        </w:rPr>
        <w:t>Uses power hand tools (e.g. disc grinders, sanders) to grind, and smooth out welded joints and to remove sharp edges.</w:t>
      </w:r>
    </w:p>
    <w:p w14:paraId="76AA3EB4" w14:textId="77777777" w:rsidR="00767150" w:rsidRPr="00767150" w:rsidRDefault="00767150" w:rsidP="00767150">
      <w:pPr>
        <w:numPr>
          <w:ilvl w:val="0"/>
          <w:numId w:val="7"/>
        </w:numPr>
        <w:spacing w:after="0" w:line="240" w:lineRule="auto"/>
        <w:rPr>
          <w:rFonts w:cstheme="minorHAnsi"/>
        </w:rPr>
      </w:pPr>
      <w:r w:rsidRPr="00767150">
        <w:rPr>
          <w:rFonts w:cstheme="minorHAnsi"/>
        </w:rPr>
        <w:t>Positions and clamps work pieces together or assemble them in jig fixtures.</w:t>
      </w:r>
    </w:p>
    <w:p w14:paraId="7C346C09" w14:textId="2DAB7122" w:rsidR="00767150" w:rsidRPr="00767150" w:rsidRDefault="00767150" w:rsidP="00767150">
      <w:pPr>
        <w:numPr>
          <w:ilvl w:val="0"/>
          <w:numId w:val="7"/>
        </w:numPr>
        <w:spacing w:after="0" w:line="240" w:lineRule="auto"/>
        <w:rPr>
          <w:rFonts w:cstheme="minorHAnsi"/>
        </w:rPr>
      </w:pPr>
      <w:r w:rsidRPr="00767150">
        <w:rPr>
          <w:rFonts w:cstheme="minorHAnsi"/>
        </w:rPr>
        <w:t>Inspects manufactured products to ensure product specifications and quality control requirements are maintained.</w:t>
      </w:r>
    </w:p>
    <w:p w14:paraId="02217DCC" w14:textId="0344DB1B" w:rsidR="00767150" w:rsidRPr="00767150" w:rsidRDefault="00767150" w:rsidP="00767150">
      <w:pPr>
        <w:numPr>
          <w:ilvl w:val="0"/>
          <w:numId w:val="7"/>
        </w:numPr>
        <w:spacing w:after="0" w:line="240" w:lineRule="auto"/>
        <w:rPr>
          <w:rFonts w:cstheme="minorHAnsi"/>
        </w:rPr>
      </w:pPr>
      <w:r w:rsidRPr="00767150">
        <w:rPr>
          <w:rFonts w:cstheme="minorHAnsi"/>
        </w:rPr>
        <w:t>Works with and adheres to quality control procedures, processes, or recommendations as directed by Management.</w:t>
      </w:r>
    </w:p>
    <w:p w14:paraId="355AB9D2" w14:textId="77777777" w:rsidR="00767150" w:rsidRPr="00767150" w:rsidRDefault="00767150" w:rsidP="00767150">
      <w:pPr>
        <w:numPr>
          <w:ilvl w:val="0"/>
          <w:numId w:val="7"/>
        </w:numPr>
        <w:spacing w:after="0" w:line="240" w:lineRule="auto"/>
        <w:rPr>
          <w:rFonts w:cstheme="minorHAnsi"/>
        </w:rPr>
      </w:pPr>
      <w:r w:rsidRPr="00767150">
        <w:rPr>
          <w:rFonts w:cstheme="minorHAnsi"/>
        </w:rPr>
        <w:t>Attend work on the schedule established by the employer and without excessive tardiness or absenteeism.</w:t>
      </w:r>
    </w:p>
    <w:p w14:paraId="03963ACF" w14:textId="6F78DBFC" w:rsidR="00767150" w:rsidRPr="00767150" w:rsidRDefault="00767150" w:rsidP="00767150">
      <w:pPr>
        <w:numPr>
          <w:ilvl w:val="0"/>
          <w:numId w:val="7"/>
        </w:numPr>
        <w:spacing w:after="0" w:line="240" w:lineRule="auto"/>
        <w:rPr>
          <w:rFonts w:cstheme="minorHAnsi"/>
        </w:rPr>
      </w:pPr>
      <w:r w:rsidRPr="00767150">
        <w:rPr>
          <w:rFonts w:cstheme="minorHAnsi"/>
        </w:rPr>
        <w:t>Works well under limited supervision.</w:t>
      </w:r>
    </w:p>
    <w:p w14:paraId="59E3BD92" w14:textId="77777777" w:rsidR="00767150" w:rsidRPr="00767150" w:rsidRDefault="00767150" w:rsidP="00767150">
      <w:pPr>
        <w:numPr>
          <w:ilvl w:val="0"/>
          <w:numId w:val="7"/>
        </w:numPr>
        <w:spacing w:after="0" w:line="240" w:lineRule="auto"/>
        <w:rPr>
          <w:rFonts w:cstheme="minorHAnsi"/>
        </w:rPr>
      </w:pPr>
      <w:r w:rsidRPr="00767150">
        <w:rPr>
          <w:rFonts w:cstheme="minorHAnsi"/>
        </w:rPr>
        <w:t>Ability to be flexible when working with others in a variety of circumstances; able to adapt to changing work priorities; meeting deadlines and schedules; working as part of a team.</w:t>
      </w:r>
    </w:p>
    <w:p w14:paraId="10EC684E" w14:textId="77777777" w:rsidR="00767150" w:rsidRPr="00767150" w:rsidRDefault="00767150" w:rsidP="00767150">
      <w:pPr>
        <w:numPr>
          <w:ilvl w:val="0"/>
          <w:numId w:val="7"/>
        </w:numPr>
        <w:spacing w:after="0" w:line="240" w:lineRule="auto"/>
        <w:rPr>
          <w:rFonts w:cstheme="minorHAnsi"/>
        </w:rPr>
      </w:pPr>
      <w:r w:rsidRPr="00767150">
        <w:rPr>
          <w:rFonts w:cstheme="minorHAnsi"/>
        </w:rPr>
        <w:t>Reviews Work Orders with Shop Leads to evaluate scheduling, raw material, and manpower needs.</w:t>
      </w:r>
    </w:p>
    <w:p w14:paraId="586A2FC8" w14:textId="76882E2C" w:rsidR="00767150" w:rsidRDefault="00767150" w:rsidP="00767150">
      <w:pPr>
        <w:numPr>
          <w:ilvl w:val="0"/>
          <w:numId w:val="7"/>
        </w:numPr>
        <w:spacing w:after="0" w:line="240" w:lineRule="auto"/>
        <w:rPr>
          <w:rFonts w:cstheme="minorHAnsi"/>
        </w:rPr>
      </w:pPr>
      <w:r w:rsidRPr="00767150">
        <w:rPr>
          <w:rFonts w:cstheme="minorHAnsi"/>
        </w:rPr>
        <w:t>Reviews Work Order Bill of Materials for accuracy to insure cost accounting and inventory valuation accuracy.</w:t>
      </w:r>
    </w:p>
    <w:p w14:paraId="6160512F" w14:textId="48751B01" w:rsidR="0006184F" w:rsidRPr="00767150" w:rsidRDefault="0006184F" w:rsidP="00767150">
      <w:pPr>
        <w:numPr>
          <w:ilvl w:val="0"/>
          <w:numId w:val="7"/>
        </w:numPr>
        <w:spacing w:after="0" w:line="240" w:lineRule="auto"/>
        <w:rPr>
          <w:rFonts w:cstheme="minorHAnsi"/>
        </w:rPr>
      </w:pPr>
      <w:r>
        <w:rPr>
          <w:rFonts w:cstheme="minorHAnsi"/>
        </w:rPr>
        <w:t>Must maintain proper use, maintenance, operations, and storage of PAPR w/T941 air purifying respiratory system.</w:t>
      </w:r>
    </w:p>
    <w:p w14:paraId="7CB7F560" w14:textId="54940EBE" w:rsidR="00767150" w:rsidRPr="00767150" w:rsidRDefault="00767150" w:rsidP="00767150">
      <w:pPr>
        <w:numPr>
          <w:ilvl w:val="0"/>
          <w:numId w:val="7"/>
        </w:numPr>
        <w:spacing w:after="0" w:line="240" w:lineRule="auto"/>
        <w:rPr>
          <w:rFonts w:cstheme="minorHAnsi"/>
        </w:rPr>
      </w:pPr>
      <w:r w:rsidRPr="00767150">
        <w:rPr>
          <w:rFonts w:cstheme="minorHAnsi"/>
        </w:rPr>
        <w:t>Must be able to walk and stand throughout an eight to ten-hour day.</w:t>
      </w:r>
    </w:p>
    <w:p w14:paraId="494BC076" w14:textId="36DFFDB3" w:rsidR="008B6560" w:rsidRDefault="008B6560" w:rsidP="008B6560">
      <w:pPr>
        <w:rPr>
          <w:rFonts w:cstheme="minorHAnsi"/>
        </w:rPr>
      </w:pPr>
    </w:p>
    <w:p w14:paraId="0FE6586E" w14:textId="77777777" w:rsidR="008B6560" w:rsidRPr="008B6560" w:rsidRDefault="008B6560" w:rsidP="008B6560">
      <w:pPr>
        <w:rPr>
          <w:rFonts w:cstheme="minorHAnsi"/>
        </w:rPr>
      </w:pPr>
    </w:p>
    <w:p w14:paraId="12DB3A2C" w14:textId="77777777" w:rsidR="008B6560" w:rsidRPr="008B6560" w:rsidRDefault="008B6560" w:rsidP="008B6560">
      <w:pPr>
        <w:rPr>
          <w:rFonts w:cstheme="minorHAnsi"/>
          <w:i/>
        </w:rPr>
      </w:pPr>
      <w:r w:rsidRPr="008B6560">
        <w:rPr>
          <w:rFonts w:cstheme="minorHAnsi"/>
          <w:i/>
        </w:rPr>
        <w:t xml:space="preserve">Spectrum Aquatics is an equal opportunity employer and does not unlawfully discriminate in employment. Qualified applicants are considered for all positions without regard to age, race, color, </w:t>
      </w:r>
      <w:r w:rsidRPr="008B6560">
        <w:rPr>
          <w:rFonts w:cstheme="minorHAnsi"/>
          <w:i/>
        </w:rPr>
        <w:lastRenderedPageBreak/>
        <w:t xml:space="preserve">marital status, religion, national origin, veteran’s status, disability, or any other legally protected class. Applicants may be subject to pre-employment drug screening. </w:t>
      </w:r>
    </w:p>
    <w:p w14:paraId="4A1482AF" w14:textId="77777777" w:rsidR="008B6560" w:rsidRPr="008B6560" w:rsidRDefault="008B6560" w:rsidP="008B6560">
      <w:pPr>
        <w:rPr>
          <w:rFonts w:cstheme="minorHAnsi"/>
        </w:rPr>
      </w:pPr>
    </w:p>
    <w:sectPr w:rsidR="008B6560" w:rsidRPr="008B65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B06127" w14:textId="77777777" w:rsidR="00A93CC2" w:rsidRDefault="00A93CC2" w:rsidP="00DD5F03">
      <w:pPr>
        <w:spacing w:after="0" w:line="240" w:lineRule="auto"/>
      </w:pPr>
      <w:r>
        <w:separator/>
      </w:r>
    </w:p>
  </w:endnote>
  <w:endnote w:type="continuationSeparator" w:id="0">
    <w:p w14:paraId="64822435" w14:textId="77777777" w:rsidR="00A93CC2" w:rsidRDefault="00A93CC2" w:rsidP="00DD5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E39837" w14:textId="77777777" w:rsidR="00A93CC2" w:rsidRDefault="00A93CC2" w:rsidP="00DD5F03">
      <w:pPr>
        <w:spacing w:after="0" w:line="240" w:lineRule="auto"/>
      </w:pPr>
      <w:r>
        <w:separator/>
      </w:r>
    </w:p>
  </w:footnote>
  <w:footnote w:type="continuationSeparator" w:id="0">
    <w:p w14:paraId="40BFCD42" w14:textId="77777777" w:rsidR="00A93CC2" w:rsidRDefault="00A93CC2" w:rsidP="00DD5F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E635A"/>
    <w:multiLevelType w:val="hybridMultilevel"/>
    <w:tmpl w:val="900A4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2021A"/>
    <w:multiLevelType w:val="hybridMultilevel"/>
    <w:tmpl w:val="89F4E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A7191C"/>
    <w:multiLevelType w:val="hybridMultilevel"/>
    <w:tmpl w:val="1FB27718"/>
    <w:lvl w:ilvl="0" w:tplc="04090001">
      <w:start w:val="1"/>
      <w:numFmt w:val="bullet"/>
      <w:lvlText w:val=""/>
      <w:lvlJc w:val="left"/>
      <w:pPr>
        <w:tabs>
          <w:tab w:val="num" w:pos="720"/>
        </w:tabs>
        <w:ind w:left="720" w:hanging="360"/>
      </w:pPr>
      <w:rPr>
        <w:rFonts w:ascii="Symbol" w:hAnsi="Symbol" w:hint="default"/>
        <w:b w:val="0"/>
        <w:sz w:val="24"/>
        <w:szCs w:val="24"/>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36D426D7"/>
    <w:multiLevelType w:val="hybridMultilevel"/>
    <w:tmpl w:val="96360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03725A"/>
    <w:multiLevelType w:val="hybridMultilevel"/>
    <w:tmpl w:val="93CA1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89498C"/>
    <w:multiLevelType w:val="hybridMultilevel"/>
    <w:tmpl w:val="8B76A2B2"/>
    <w:lvl w:ilvl="0" w:tplc="FE8AAFDA">
      <w:start w:val="1"/>
      <w:numFmt w:val="decimal"/>
      <w:lvlText w:val="%1."/>
      <w:lvlJc w:val="left"/>
      <w:pPr>
        <w:tabs>
          <w:tab w:val="num" w:pos="1080"/>
        </w:tabs>
        <w:ind w:left="1080" w:hanging="360"/>
      </w:pPr>
      <w:rPr>
        <w:rFonts w:hint="default"/>
        <w:b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7F42589E"/>
    <w:multiLevelType w:val="hybridMultilevel"/>
    <w:tmpl w:val="E9F4F18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1F6"/>
    <w:rsid w:val="00052455"/>
    <w:rsid w:val="0006184F"/>
    <w:rsid w:val="00171ED7"/>
    <w:rsid w:val="001D0D18"/>
    <w:rsid w:val="00261FE4"/>
    <w:rsid w:val="004C0543"/>
    <w:rsid w:val="006D5CDB"/>
    <w:rsid w:val="00767150"/>
    <w:rsid w:val="007D1EF2"/>
    <w:rsid w:val="008516BC"/>
    <w:rsid w:val="008B6560"/>
    <w:rsid w:val="00980CE8"/>
    <w:rsid w:val="009A074A"/>
    <w:rsid w:val="009B5295"/>
    <w:rsid w:val="00A93CC2"/>
    <w:rsid w:val="00A9677B"/>
    <w:rsid w:val="00BC52ED"/>
    <w:rsid w:val="00C86A5D"/>
    <w:rsid w:val="00D06998"/>
    <w:rsid w:val="00D26AA4"/>
    <w:rsid w:val="00DD5F03"/>
    <w:rsid w:val="00E324C2"/>
    <w:rsid w:val="00E76B3E"/>
    <w:rsid w:val="00F33E7A"/>
    <w:rsid w:val="00F671F6"/>
    <w:rsid w:val="00FA5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E1A0E"/>
  <w15:chartTrackingRefBased/>
  <w15:docId w15:val="{9BC141F3-12FA-4190-85C0-58EA24A62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1F6"/>
    <w:pPr>
      <w:ind w:left="720"/>
      <w:contextualSpacing/>
    </w:pPr>
  </w:style>
  <w:style w:type="character" w:styleId="Strong">
    <w:name w:val="Strong"/>
    <w:basedOn w:val="DefaultParagraphFont"/>
    <w:uiPriority w:val="22"/>
    <w:qFormat/>
    <w:rsid w:val="00F33E7A"/>
    <w:rPr>
      <w:b/>
      <w:bCs/>
    </w:rPr>
  </w:style>
  <w:style w:type="paragraph" w:styleId="Header">
    <w:name w:val="header"/>
    <w:basedOn w:val="Normal"/>
    <w:link w:val="HeaderChar"/>
    <w:uiPriority w:val="99"/>
    <w:unhideWhenUsed/>
    <w:rsid w:val="00DD5F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F03"/>
  </w:style>
  <w:style w:type="paragraph" w:styleId="Footer">
    <w:name w:val="footer"/>
    <w:basedOn w:val="Normal"/>
    <w:link w:val="FooterChar"/>
    <w:uiPriority w:val="99"/>
    <w:unhideWhenUsed/>
    <w:rsid w:val="00DD5F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F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490417">
      <w:bodyDiv w:val="1"/>
      <w:marLeft w:val="0"/>
      <w:marRight w:val="0"/>
      <w:marTop w:val="0"/>
      <w:marBottom w:val="0"/>
      <w:divBdr>
        <w:top w:val="none" w:sz="0" w:space="0" w:color="auto"/>
        <w:left w:val="none" w:sz="0" w:space="0" w:color="auto"/>
        <w:bottom w:val="none" w:sz="0" w:space="0" w:color="auto"/>
        <w:right w:val="none" w:sz="0" w:space="0" w:color="auto"/>
      </w:divBdr>
    </w:div>
    <w:div w:id="204875322">
      <w:bodyDiv w:val="1"/>
      <w:marLeft w:val="0"/>
      <w:marRight w:val="0"/>
      <w:marTop w:val="0"/>
      <w:marBottom w:val="0"/>
      <w:divBdr>
        <w:top w:val="none" w:sz="0" w:space="0" w:color="auto"/>
        <w:left w:val="none" w:sz="0" w:space="0" w:color="auto"/>
        <w:bottom w:val="none" w:sz="0" w:space="0" w:color="auto"/>
        <w:right w:val="none" w:sz="0" w:space="0" w:color="auto"/>
      </w:divBdr>
    </w:div>
    <w:div w:id="379476595">
      <w:bodyDiv w:val="1"/>
      <w:marLeft w:val="0"/>
      <w:marRight w:val="0"/>
      <w:marTop w:val="0"/>
      <w:marBottom w:val="0"/>
      <w:divBdr>
        <w:top w:val="none" w:sz="0" w:space="0" w:color="auto"/>
        <w:left w:val="none" w:sz="0" w:space="0" w:color="auto"/>
        <w:bottom w:val="none" w:sz="0" w:space="0" w:color="auto"/>
        <w:right w:val="none" w:sz="0" w:space="0" w:color="auto"/>
      </w:divBdr>
    </w:div>
    <w:div w:id="1332952714">
      <w:bodyDiv w:val="1"/>
      <w:marLeft w:val="0"/>
      <w:marRight w:val="0"/>
      <w:marTop w:val="0"/>
      <w:marBottom w:val="0"/>
      <w:divBdr>
        <w:top w:val="none" w:sz="0" w:space="0" w:color="auto"/>
        <w:left w:val="none" w:sz="0" w:space="0" w:color="auto"/>
        <w:bottom w:val="none" w:sz="0" w:space="0" w:color="auto"/>
        <w:right w:val="none" w:sz="0" w:space="0" w:color="auto"/>
      </w:divBdr>
    </w:div>
    <w:div w:id="1954822049">
      <w:bodyDiv w:val="1"/>
      <w:marLeft w:val="0"/>
      <w:marRight w:val="0"/>
      <w:marTop w:val="0"/>
      <w:marBottom w:val="0"/>
      <w:divBdr>
        <w:top w:val="none" w:sz="0" w:space="0" w:color="auto"/>
        <w:left w:val="none" w:sz="0" w:space="0" w:color="auto"/>
        <w:bottom w:val="none" w:sz="0" w:space="0" w:color="auto"/>
        <w:right w:val="none" w:sz="0" w:space="0" w:color="auto"/>
      </w:divBdr>
    </w:div>
    <w:div w:id="205091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PlayCore</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Courtney</dc:creator>
  <cp:keywords/>
  <dc:description/>
  <cp:lastModifiedBy>Valerie Slagle</cp:lastModifiedBy>
  <cp:revision>2</cp:revision>
  <dcterms:created xsi:type="dcterms:W3CDTF">2020-12-09T22:45:00Z</dcterms:created>
  <dcterms:modified xsi:type="dcterms:W3CDTF">2020-12-09T22:45:00Z</dcterms:modified>
</cp:coreProperties>
</file>